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594B" w14:textId="77777777" w:rsidR="00E56E2E" w:rsidRPr="005475D7" w:rsidRDefault="00E56E2E" w:rsidP="00E56E2E">
      <w:pPr>
        <w:rPr>
          <w:b/>
        </w:rPr>
      </w:pPr>
      <w:r w:rsidRPr="005475D7">
        <w:rPr>
          <w:b/>
        </w:rPr>
        <w:t>Cast</w:t>
      </w:r>
    </w:p>
    <w:p w14:paraId="42F583B0" w14:textId="77777777" w:rsidR="00E56E2E" w:rsidRPr="005475D7" w:rsidRDefault="00E56E2E" w:rsidP="00E56E2E">
      <w:r w:rsidRPr="005475D7">
        <w:t>Frau Pospisil</w:t>
      </w:r>
      <w:r w:rsidRPr="005475D7">
        <w:tab/>
      </w:r>
      <w:r w:rsidRPr="005475D7">
        <w:tab/>
      </w:r>
      <w:r w:rsidRPr="005475D7">
        <w:tab/>
      </w:r>
      <w:r w:rsidRPr="005475D7">
        <w:tab/>
        <w:t>Berta Kammer</w:t>
      </w:r>
      <w:r w:rsidRPr="005475D7">
        <w:br/>
        <w:t>Patrick Pospisil</w:t>
      </w:r>
      <w:r w:rsidRPr="005475D7">
        <w:tab/>
      </w:r>
      <w:r w:rsidRPr="005475D7">
        <w:tab/>
      </w:r>
      <w:r w:rsidRPr="005475D7">
        <w:tab/>
      </w:r>
      <w:r w:rsidRPr="005475D7">
        <w:tab/>
        <w:t>Philipp Hochmair</w:t>
      </w:r>
      <w:r w:rsidRPr="005475D7">
        <w:br/>
        <w:t>Frau Neubauer</w:t>
      </w:r>
      <w:r w:rsidRPr="005475D7">
        <w:tab/>
      </w:r>
      <w:r w:rsidRPr="005475D7">
        <w:tab/>
      </w:r>
      <w:r w:rsidRPr="005475D7">
        <w:tab/>
      </w:r>
      <w:r w:rsidRPr="005475D7">
        <w:tab/>
        <w:t>Eva Maria Marold</w:t>
      </w:r>
      <w:r w:rsidRPr="005475D7">
        <w:br/>
        <w:t>Anwalt</w:t>
      </w:r>
      <w:r w:rsidRPr="005475D7">
        <w:tab/>
      </w:r>
      <w:r w:rsidRPr="005475D7">
        <w:tab/>
      </w:r>
      <w:r w:rsidRPr="005475D7">
        <w:tab/>
      </w:r>
      <w:r w:rsidRPr="005475D7">
        <w:tab/>
      </w:r>
      <w:r w:rsidRPr="005475D7">
        <w:tab/>
        <w:t xml:space="preserve">Markus </w:t>
      </w:r>
      <w:proofErr w:type="spellStart"/>
      <w:r w:rsidRPr="005475D7">
        <w:t>Schleinzer</w:t>
      </w:r>
      <w:proofErr w:type="spellEnd"/>
      <w:r w:rsidRPr="005475D7">
        <w:br/>
        <w:t>Baumarktmitarbeiter</w:t>
      </w:r>
      <w:r w:rsidRPr="005475D7">
        <w:tab/>
      </w:r>
      <w:r w:rsidRPr="005475D7">
        <w:tab/>
      </w:r>
      <w:r w:rsidRPr="005475D7">
        <w:tab/>
        <w:t>Max Ortner</w:t>
      </w:r>
      <w:r w:rsidRPr="005475D7">
        <w:br/>
      </w:r>
      <w:r w:rsidRPr="005475D7">
        <w:tab/>
      </w:r>
      <w:r w:rsidRPr="005475D7">
        <w:tab/>
      </w:r>
      <w:r w:rsidRPr="005475D7">
        <w:tab/>
      </w:r>
      <w:r w:rsidRPr="005475D7">
        <w:tab/>
      </w:r>
      <w:r w:rsidRPr="005475D7">
        <w:tab/>
        <w:t xml:space="preserve">Johannes </w:t>
      </w:r>
      <w:proofErr w:type="spellStart"/>
      <w:r w:rsidRPr="005475D7">
        <w:t>Deckenbacher</w:t>
      </w:r>
      <w:proofErr w:type="spellEnd"/>
    </w:p>
    <w:p w14:paraId="03C190C6" w14:textId="77777777" w:rsidR="00E56E2E" w:rsidRPr="005475D7" w:rsidRDefault="00E56E2E" w:rsidP="00E56E2E"/>
    <w:p w14:paraId="0B8F155B" w14:textId="02275BC0" w:rsidR="00E56E2E" w:rsidRPr="005475D7" w:rsidRDefault="00E56E2E" w:rsidP="00E56E2E">
      <w:pPr>
        <w:rPr>
          <w:b/>
          <w:bCs/>
        </w:rPr>
      </w:pPr>
      <w:r w:rsidRPr="005475D7">
        <w:rPr>
          <w:b/>
          <w:bCs/>
        </w:rPr>
        <w:t>Crew</w:t>
      </w:r>
    </w:p>
    <w:p w14:paraId="5FC9D113" w14:textId="33DB9FD2" w:rsidR="00E56E2E" w:rsidRPr="005475D7" w:rsidRDefault="00E56E2E" w:rsidP="00E56E2E">
      <w:r w:rsidRPr="005475D7">
        <w:t>Regie &amp; Drehbuch</w:t>
      </w:r>
      <w:r w:rsidRPr="005475D7">
        <w:tab/>
      </w:r>
      <w:r w:rsidRPr="005475D7">
        <w:tab/>
      </w:r>
      <w:r w:rsidRPr="005475D7">
        <w:tab/>
        <w:t>Paul Ertl</w:t>
      </w:r>
      <w:r w:rsidRPr="005475D7">
        <w:br/>
        <w:t>Produktion</w:t>
      </w:r>
      <w:r w:rsidRPr="005475D7">
        <w:tab/>
      </w:r>
      <w:r w:rsidRPr="005475D7">
        <w:tab/>
      </w:r>
      <w:r w:rsidRPr="005475D7">
        <w:tab/>
      </w:r>
      <w:r w:rsidRPr="005475D7">
        <w:tab/>
        <w:t>Marija Burtscher</w:t>
      </w:r>
      <w:r w:rsidRPr="005475D7">
        <w:br/>
        <w:t>Bildgestaltung</w:t>
      </w:r>
      <w:r w:rsidRPr="005475D7">
        <w:tab/>
      </w:r>
      <w:r w:rsidRPr="005475D7">
        <w:tab/>
      </w:r>
      <w:r w:rsidRPr="005475D7">
        <w:tab/>
      </w:r>
      <w:r w:rsidRPr="005475D7">
        <w:tab/>
        <w:t>Lukas Schöffel</w:t>
      </w:r>
      <w:r w:rsidRPr="005475D7">
        <w:br/>
        <w:t>Montage</w:t>
      </w:r>
      <w:r w:rsidRPr="005475D7">
        <w:tab/>
      </w:r>
      <w:r w:rsidRPr="005475D7">
        <w:tab/>
      </w:r>
      <w:r w:rsidRPr="005475D7">
        <w:tab/>
      </w:r>
      <w:r w:rsidRPr="005475D7">
        <w:tab/>
        <w:t>Paul Eckhart</w:t>
      </w:r>
      <w:r w:rsidRPr="005475D7">
        <w:br/>
        <w:t>Originalmusik</w:t>
      </w:r>
      <w:r w:rsidRPr="005475D7">
        <w:tab/>
      </w:r>
      <w:r w:rsidRPr="005475D7">
        <w:tab/>
      </w:r>
      <w:r w:rsidRPr="005475D7">
        <w:tab/>
      </w:r>
      <w:r w:rsidRPr="005475D7">
        <w:tab/>
        <w:t xml:space="preserve">Bernd </w:t>
      </w:r>
      <w:proofErr w:type="spellStart"/>
      <w:r w:rsidRPr="005475D7">
        <w:t>Jungmair</w:t>
      </w:r>
      <w:proofErr w:type="spellEnd"/>
    </w:p>
    <w:p w14:paraId="5C66B372" w14:textId="77777777" w:rsidR="00E56E2E" w:rsidRPr="005475D7" w:rsidRDefault="00E56E2E" w:rsidP="00E56E2E">
      <w:pPr>
        <w:ind w:left="4" w:hanging="4"/>
      </w:pPr>
      <w:r w:rsidRPr="005475D7">
        <w:t>Szenenbild</w:t>
      </w:r>
      <w:r w:rsidRPr="005475D7">
        <w:tab/>
      </w:r>
      <w:r w:rsidRPr="005475D7">
        <w:tab/>
      </w:r>
      <w:r w:rsidRPr="005475D7">
        <w:tab/>
      </w:r>
      <w:r w:rsidRPr="005475D7">
        <w:tab/>
        <w:t>Fabian Liszt</w:t>
      </w:r>
      <w:r w:rsidRPr="005475D7">
        <w:br/>
        <w:t>Kostümbild</w:t>
      </w:r>
      <w:r w:rsidRPr="005475D7">
        <w:tab/>
      </w:r>
      <w:r w:rsidRPr="005475D7">
        <w:tab/>
      </w:r>
      <w:r w:rsidRPr="005475D7">
        <w:tab/>
      </w:r>
      <w:r w:rsidRPr="005475D7">
        <w:tab/>
        <w:t>Alexandra Elsbacher</w:t>
      </w:r>
      <w:r w:rsidRPr="005475D7">
        <w:br/>
        <w:t>Maskenbild</w:t>
      </w:r>
      <w:r w:rsidRPr="005475D7">
        <w:tab/>
      </w:r>
      <w:r w:rsidRPr="005475D7">
        <w:tab/>
      </w:r>
      <w:r w:rsidRPr="005475D7">
        <w:tab/>
      </w:r>
      <w:r w:rsidRPr="005475D7">
        <w:tab/>
        <w:t xml:space="preserve">Emese </w:t>
      </w:r>
      <w:proofErr w:type="spellStart"/>
      <w:r w:rsidRPr="005475D7">
        <w:t>Torma</w:t>
      </w:r>
      <w:proofErr w:type="spellEnd"/>
      <w:r w:rsidRPr="005475D7">
        <w:br/>
        <w:t>Tonmeisterin</w:t>
      </w:r>
      <w:r w:rsidRPr="005475D7">
        <w:tab/>
      </w:r>
      <w:r w:rsidRPr="005475D7">
        <w:tab/>
      </w:r>
      <w:r w:rsidRPr="005475D7">
        <w:tab/>
      </w:r>
      <w:r w:rsidRPr="005475D7">
        <w:tab/>
        <w:t>Lisa Puchner</w:t>
      </w:r>
    </w:p>
    <w:p w14:paraId="6AFF0BAE" w14:textId="77777777" w:rsidR="00E56E2E" w:rsidRPr="005475D7" w:rsidRDefault="00E56E2E" w:rsidP="00E56E2E">
      <w:pPr>
        <w:ind w:left="3540" w:hanging="3540"/>
      </w:pPr>
      <w:r w:rsidRPr="005475D7">
        <w:t>Sounddesign</w:t>
      </w:r>
      <w:r w:rsidRPr="005475D7">
        <w:tab/>
        <w:t>Valentin Königshofer</w:t>
      </w:r>
      <w:r w:rsidRPr="005475D7">
        <w:br/>
        <w:t>Alexander Siegel</w:t>
      </w:r>
      <w:r w:rsidRPr="005475D7">
        <w:br/>
        <w:t>Malin Peters</w:t>
      </w:r>
      <w:r w:rsidRPr="005475D7">
        <w:br/>
        <w:t xml:space="preserve">Alessio </w:t>
      </w:r>
      <w:proofErr w:type="spellStart"/>
      <w:r w:rsidRPr="005475D7">
        <w:t>Bertoldi</w:t>
      </w:r>
      <w:proofErr w:type="spellEnd"/>
    </w:p>
    <w:p w14:paraId="5570084C" w14:textId="77777777" w:rsidR="00E56E2E" w:rsidRPr="005475D7" w:rsidRDefault="00E56E2E" w:rsidP="00E56E2E">
      <w:r w:rsidRPr="005475D7">
        <w:t>Dramaturgische Begleitung Drehbuch</w:t>
      </w:r>
      <w:r w:rsidRPr="005475D7">
        <w:tab/>
        <w:t>Severin Fiala</w:t>
      </w:r>
      <w:r w:rsidRPr="005475D7">
        <w:br/>
        <w:t>Casting</w:t>
      </w:r>
      <w:r w:rsidRPr="005475D7">
        <w:tab/>
      </w:r>
      <w:r w:rsidRPr="005475D7">
        <w:tab/>
      </w:r>
      <w:r w:rsidRPr="005475D7">
        <w:tab/>
      </w:r>
      <w:r w:rsidRPr="005475D7">
        <w:tab/>
      </w:r>
      <w:r w:rsidRPr="005475D7">
        <w:tab/>
        <w:t>Martina Poel</w:t>
      </w:r>
      <w:r w:rsidRPr="005475D7">
        <w:br/>
        <w:t>VFX Supervision</w:t>
      </w:r>
      <w:r w:rsidRPr="005475D7">
        <w:tab/>
      </w:r>
      <w:r w:rsidRPr="005475D7">
        <w:tab/>
      </w:r>
      <w:r w:rsidRPr="005475D7">
        <w:tab/>
      </w:r>
      <w:proofErr w:type="spellStart"/>
      <w:r w:rsidRPr="005475D7">
        <w:t>Cine</w:t>
      </w:r>
      <w:proofErr w:type="spellEnd"/>
      <w:r w:rsidRPr="005475D7">
        <w:t xml:space="preserve"> </w:t>
      </w:r>
      <w:proofErr w:type="spellStart"/>
      <w:r w:rsidRPr="005475D7">
        <w:t>Chromamtix</w:t>
      </w:r>
      <w:proofErr w:type="spellEnd"/>
      <w:r w:rsidRPr="005475D7">
        <w:t xml:space="preserve"> </w:t>
      </w:r>
      <w:proofErr w:type="spellStart"/>
      <w:r w:rsidRPr="005475D7">
        <w:t>Italy</w:t>
      </w:r>
      <w:proofErr w:type="spellEnd"/>
      <w:r w:rsidRPr="005475D7">
        <w:br/>
        <w:t xml:space="preserve">Color </w:t>
      </w:r>
      <w:proofErr w:type="spellStart"/>
      <w:r w:rsidRPr="005475D7">
        <w:t>Grading</w:t>
      </w:r>
      <w:proofErr w:type="spellEnd"/>
      <w:r w:rsidRPr="005475D7">
        <w:tab/>
      </w:r>
      <w:r w:rsidRPr="005475D7">
        <w:tab/>
      </w:r>
      <w:r w:rsidRPr="005475D7">
        <w:tab/>
      </w:r>
      <w:r w:rsidRPr="005475D7">
        <w:tab/>
        <w:t>David Hughes</w:t>
      </w:r>
      <w:r w:rsidRPr="005475D7">
        <w:br/>
        <w:t>Tonmischung</w:t>
      </w:r>
      <w:r w:rsidRPr="005475D7">
        <w:tab/>
      </w:r>
      <w:r w:rsidRPr="005475D7">
        <w:tab/>
      </w:r>
      <w:r w:rsidRPr="005475D7">
        <w:tab/>
      </w:r>
      <w:r w:rsidRPr="005475D7">
        <w:tab/>
        <w:t xml:space="preserve">Moritz Fritsch, </w:t>
      </w:r>
      <w:proofErr w:type="spellStart"/>
      <w:r w:rsidRPr="005475D7">
        <w:t>Cosmix</w:t>
      </w:r>
      <w:proofErr w:type="spellEnd"/>
      <w:r w:rsidRPr="005475D7">
        <w:t xml:space="preserve"> Studios</w:t>
      </w:r>
    </w:p>
    <w:p w14:paraId="45FB2FA3" w14:textId="77777777" w:rsidR="00E56E2E" w:rsidRPr="005475D7" w:rsidRDefault="00E56E2E" w:rsidP="00E56E2E">
      <w:pPr>
        <w:rPr>
          <w:highlight w:val="yellow"/>
        </w:rPr>
      </w:pPr>
    </w:p>
    <w:p w14:paraId="38ED6629" w14:textId="1FB3DC63" w:rsidR="00CE4293" w:rsidRPr="005475D7" w:rsidRDefault="00E56E2E" w:rsidP="00E56E2E">
      <w:r w:rsidRPr="005475D7">
        <w:t xml:space="preserve">Gefördert durch: </w:t>
      </w:r>
      <w:proofErr w:type="spellStart"/>
      <w:r w:rsidRPr="005475D7">
        <w:t>Bmkös</w:t>
      </w:r>
      <w:proofErr w:type="spellEnd"/>
      <w:r w:rsidRPr="005475D7">
        <w:t>, Stadt Wien Kultur, Land Niederösterreich, Filmakademie Wien</w:t>
      </w:r>
      <w:r w:rsidRPr="005475D7">
        <w:br/>
        <w:t>Herstellungsland: Österreich</w:t>
      </w:r>
      <w:r w:rsidRPr="005475D7">
        <w:br/>
        <w:t>Drehorte in Wien 9. und Wien 6., sowie in Mödling, Niederösterreich (Baumarkt)</w:t>
      </w:r>
      <w:r w:rsidRPr="005475D7">
        <w:br/>
        <w:t>Drehzeitraum: Oktober und November 202</w:t>
      </w:r>
      <w:r w:rsidR="00CE4293">
        <w:t>1</w:t>
      </w:r>
    </w:p>
    <w:p w14:paraId="09F8CB82" w14:textId="77777777" w:rsidR="00CE4293" w:rsidRDefault="00E56E2E" w:rsidP="00E56E2E">
      <w:r w:rsidRPr="00CE4293">
        <w:rPr>
          <w:b/>
          <w:bCs/>
        </w:rPr>
        <w:t>Technische Spezifikationen</w:t>
      </w:r>
    </w:p>
    <w:p w14:paraId="77E01C4B" w14:textId="074A6668" w:rsidR="00E56E2E" w:rsidRPr="005475D7" w:rsidRDefault="00CE4293" w:rsidP="00E56E2E">
      <w:r>
        <w:t>Jahr: 2022</w:t>
      </w:r>
      <w:r w:rsidR="00E56E2E" w:rsidRPr="005475D7">
        <w:br/>
        <w:t>Lauflänge 53 Minuten</w:t>
      </w:r>
      <w:r w:rsidR="00E56E2E" w:rsidRPr="005475D7">
        <w:br/>
        <w:t>Bildformat: 2:1</w:t>
      </w:r>
      <w:r w:rsidR="00E56E2E" w:rsidRPr="005475D7">
        <w:br/>
        <w:t>Sound: 5.1</w:t>
      </w:r>
    </w:p>
    <w:p w14:paraId="2E417BD2" w14:textId="187A1937" w:rsidR="005859AA" w:rsidRPr="005475D7" w:rsidRDefault="005859AA"/>
    <w:p w14:paraId="5E7AF1DE" w14:textId="013F5B99" w:rsidR="00254A4E" w:rsidRPr="005475D7" w:rsidRDefault="005475D7" w:rsidP="00254A4E">
      <w:pPr>
        <w:rPr>
          <w:b/>
          <w:bCs/>
        </w:rPr>
      </w:pPr>
      <w:r>
        <w:rPr>
          <w:b/>
          <w:bCs/>
        </w:rPr>
        <w:lastRenderedPageBreak/>
        <w:t>Kurzs</w:t>
      </w:r>
      <w:r w:rsidR="00254A4E" w:rsidRPr="005475D7">
        <w:rPr>
          <w:b/>
          <w:bCs/>
        </w:rPr>
        <w:t>ynopsis</w:t>
      </w:r>
    </w:p>
    <w:p w14:paraId="400A3753" w14:textId="77777777" w:rsidR="007E0563" w:rsidRPr="007E0563" w:rsidRDefault="007E0563" w:rsidP="007E0563">
      <w:pPr>
        <w:spacing w:after="0" w:line="240" w:lineRule="auto"/>
      </w:pPr>
      <w:r w:rsidRPr="007E0563">
        <w:t>Frau Pospisil weigert sich trotz ihrer 80 Jahre, ins Altersheim zu gehen. Eines Tages entdeckt sie einen Riss in der Wand ihrer Altbauwohnung, von dem sich rasch etwas Unheimliches auszubreiten scheint. Doch nicht einmal davon will sie sich beeindrucken lassen. Also sagt sie dem Riss den Kampf an – und wenn es das Letzte ist, was sie tun muss…</w:t>
      </w:r>
    </w:p>
    <w:p w14:paraId="00CA6BDE" w14:textId="680E3306" w:rsidR="005475D7" w:rsidRPr="007E0563" w:rsidRDefault="005475D7" w:rsidP="005475D7">
      <w:pPr>
        <w:pStyle w:val="p2"/>
        <w:spacing w:before="0" w:beforeAutospacing="0" w:after="0" w:afterAutospacing="0"/>
        <w:rPr>
          <w:rFonts w:asciiTheme="minorHAnsi" w:eastAsiaTheme="minorHAnsi" w:hAnsiTheme="minorHAnsi" w:cstheme="minorBidi"/>
          <w:sz w:val="22"/>
          <w:szCs w:val="22"/>
          <w:lang w:eastAsia="en-US"/>
        </w:rPr>
      </w:pPr>
    </w:p>
    <w:p w14:paraId="03C86E96" w14:textId="77777777" w:rsidR="005475D7" w:rsidRPr="007E0563" w:rsidRDefault="005475D7" w:rsidP="005475D7">
      <w:pPr>
        <w:pStyle w:val="p2"/>
        <w:spacing w:before="0" w:beforeAutospacing="0" w:after="0" w:afterAutospacing="0"/>
        <w:rPr>
          <w:rFonts w:asciiTheme="minorHAnsi" w:eastAsiaTheme="minorHAnsi" w:hAnsiTheme="minorHAnsi" w:cstheme="minorBidi"/>
          <w:sz w:val="22"/>
          <w:szCs w:val="22"/>
          <w:lang w:eastAsia="en-US"/>
        </w:rPr>
      </w:pPr>
    </w:p>
    <w:p w14:paraId="7098E4D5" w14:textId="7AF36F9F" w:rsidR="005475D7" w:rsidRPr="005475D7" w:rsidRDefault="005475D7" w:rsidP="005475D7">
      <w:pPr>
        <w:pStyle w:val="p1"/>
        <w:spacing w:before="0" w:beforeAutospacing="0" w:after="0" w:afterAutospacing="0"/>
        <w:rPr>
          <w:rFonts w:asciiTheme="minorHAnsi" w:eastAsiaTheme="minorHAnsi" w:hAnsiTheme="minorHAnsi" w:cstheme="minorBidi"/>
          <w:b/>
          <w:bCs/>
          <w:sz w:val="22"/>
          <w:szCs w:val="22"/>
          <w:lang w:eastAsia="en-US"/>
        </w:rPr>
      </w:pPr>
      <w:r w:rsidRPr="005475D7">
        <w:rPr>
          <w:rFonts w:asciiTheme="minorHAnsi" w:eastAsiaTheme="minorHAnsi" w:hAnsiTheme="minorHAnsi" w:cstheme="minorBidi"/>
          <w:b/>
          <w:bCs/>
          <w:sz w:val="22"/>
          <w:szCs w:val="22"/>
          <w:lang w:eastAsia="en-US"/>
        </w:rPr>
        <w:t>Langsynopsis</w:t>
      </w:r>
    </w:p>
    <w:p w14:paraId="348FC0A2" w14:textId="77777777" w:rsidR="005475D7" w:rsidRPr="005475D7" w:rsidRDefault="005475D7" w:rsidP="005475D7">
      <w:pPr>
        <w:pStyle w:val="p2"/>
        <w:spacing w:before="0" w:beforeAutospacing="0" w:after="0" w:afterAutospacing="0"/>
        <w:rPr>
          <w:rFonts w:asciiTheme="minorHAnsi" w:eastAsiaTheme="minorHAnsi" w:hAnsiTheme="minorHAnsi" w:cstheme="minorBidi"/>
          <w:sz w:val="22"/>
          <w:szCs w:val="22"/>
          <w:lang w:eastAsia="en-US"/>
        </w:rPr>
      </w:pPr>
    </w:p>
    <w:p w14:paraId="1DE5504A" w14:textId="1F3C5550" w:rsidR="005475D7" w:rsidRPr="005475D7" w:rsidRDefault="005475D7" w:rsidP="005475D7">
      <w:pPr>
        <w:pStyle w:val="p1"/>
        <w:spacing w:before="0" w:beforeAutospacing="0" w:after="0" w:afterAutospacing="0"/>
        <w:rPr>
          <w:rFonts w:asciiTheme="minorHAnsi" w:eastAsiaTheme="minorHAnsi" w:hAnsiTheme="minorHAnsi" w:cstheme="minorBidi"/>
          <w:sz w:val="22"/>
          <w:szCs w:val="22"/>
          <w:lang w:eastAsia="en-US"/>
        </w:rPr>
      </w:pPr>
      <w:r w:rsidRPr="005475D7">
        <w:rPr>
          <w:rFonts w:asciiTheme="minorHAnsi" w:eastAsiaTheme="minorHAnsi" w:hAnsiTheme="minorHAnsi" w:cstheme="minorBidi"/>
          <w:sz w:val="22"/>
          <w:szCs w:val="22"/>
          <w:lang w:eastAsia="en-US"/>
        </w:rPr>
        <w:t xml:space="preserve">Frau Pospisil </w:t>
      </w:r>
      <w:r w:rsidR="007E0563">
        <w:rPr>
          <w:rFonts w:asciiTheme="minorHAnsi" w:eastAsiaTheme="minorHAnsi" w:hAnsiTheme="minorHAnsi" w:cstheme="minorBidi"/>
          <w:sz w:val="22"/>
          <w:szCs w:val="22"/>
          <w:lang w:eastAsia="en-US"/>
        </w:rPr>
        <w:t xml:space="preserve">(Berta Kammer) </w:t>
      </w:r>
      <w:r w:rsidRPr="005475D7">
        <w:rPr>
          <w:rFonts w:asciiTheme="minorHAnsi" w:eastAsiaTheme="minorHAnsi" w:hAnsiTheme="minorHAnsi" w:cstheme="minorBidi"/>
          <w:sz w:val="22"/>
          <w:szCs w:val="22"/>
          <w:lang w:eastAsia="en-US"/>
        </w:rPr>
        <w:t>kommt trotz ihrer 80 Jahre gut allein zurecht. Darauf besteht sie jedenfalls gegenüber ihrem besorgten Sohn Patrick</w:t>
      </w:r>
      <w:r w:rsidR="007E0563">
        <w:rPr>
          <w:rFonts w:asciiTheme="minorHAnsi" w:eastAsiaTheme="minorHAnsi" w:hAnsiTheme="minorHAnsi" w:cstheme="minorBidi"/>
          <w:sz w:val="22"/>
          <w:szCs w:val="22"/>
          <w:lang w:eastAsia="en-US"/>
        </w:rPr>
        <w:t xml:space="preserve"> (Philipp Hochmair)</w:t>
      </w:r>
      <w:r w:rsidRPr="005475D7">
        <w:rPr>
          <w:rFonts w:asciiTheme="minorHAnsi" w:eastAsiaTheme="minorHAnsi" w:hAnsiTheme="minorHAnsi" w:cstheme="minorBidi"/>
          <w:sz w:val="22"/>
          <w:szCs w:val="22"/>
          <w:lang w:eastAsia="en-US"/>
        </w:rPr>
        <w:t>, der sie schon lange ins Altersheim abschieben will.</w:t>
      </w:r>
    </w:p>
    <w:p w14:paraId="70E500EF" w14:textId="5B019800" w:rsidR="005475D7" w:rsidRPr="005475D7" w:rsidRDefault="005475D7" w:rsidP="005475D7">
      <w:pPr>
        <w:pStyle w:val="p1"/>
        <w:spacing w:before="0" w:beforeAutospacing="0" w:after="0" w:afterAutospacing="0"/>
        <w:rPr>
          <w:rFonts w:asciiTheme="minorHAnsi" w:eastAsiaTheme="minorHAnsi" w:hAnsiTheme="minorHAnsi" w:cstheme="minorBidi"/>
          <w:sz w:val="22"/>
          <w:szCs w:val="22"/>
          <w:lang w:eastAsia="en-US"/>
        </w:rPr>
      </w:pPr>
      <w:r w:rsidRPr="005475D7">
        <w:rPr>
          <w:rFonts w:asciiTheme="minorHAnsi" w:eastAsiaTheme="minorHAnsi" w:hAnsiTheme="minorHAnsi" w:cstheme="minorBidi"/>
          <w:sz w:val="22"/>
          <w:szCs w:val="22"/>
          <w:lang w:eastAsia="en-US"/>
        </w:rPr>
        <w:t>Doch eines Tages entdeckt Frau Pospisil einen Riss in der Wand ihrer Altbauwohnung. Sie spachtelt ihn zu, doch er bricht immer wieder auf.</w:t>
      </w:r>
      <w:r w:rsidR="007E0563">
        <w:rPr>
          <w:rFonts w:asciiTheme="minorHAnsi" w:eastAsiaTheme="minorHAnsi" w:hAnsiTheme="minorHAnsi" w:cstheme="minorBidi"/>
          <w:sz w:val="22"/>
          <w:szCs w:val="22"/>
          <w:lang w:eastAsia="en-US"/>
        </w:rPr>
        <w:t xml:space="preserve"> </w:t>
      </w:r>
      <w:r w:rsidRPr="005475D7">
        <w:rPr>
          <w:rFonts w:asciiTheme="minorHAnsi" w:eastAsiaTheme="minorHAnsi" w:hAnsiTheme="minorHAnsi" w:cstheme="minorBidi"/>
          <w:sz w:val="22"/>
          <w:szCs w:val="22"/>
          <w:lang w:eastAsia="en-US"/>
        </w:rPr>
        <w:t>Je energischer sie gehen ihn vorgeht, desto mehr scheint sich etwas Unheimliches von ihm auszubreiten. Ist Frau Pospisil womöglich gar nicht länger allein in ihrem Zuhause?</w:t>
      </w:r>
    </w:p>
    <w:p w14:paraId="1C61CCD6" w14:textId="647CA482" w:rsidR="005475D7" w:rsidRPr="005475D7" w:rsidRDefault="005475D7" w:rsidP="005475D7">
      <w:pPr>
        <w:pStyle w:val="p1"/>
        <w:spacing w:before="0" w:beforeAutospacing="0" w:after="0" w:afterAutospacing="0"/>
        <w:rPr>
          <w:rFonts w:asciiTheme="minorHAnsi" w:eastAsiaTheme="minorHAnsi" w:hAnsiTheme="minorHAnsi" w:cstheme="minorBidi"/>
          <w:sz w:val="22"/>
          <w:szCs w:val="22"/>
          <w:lang w:eastAsia="en-US"/>
        </w:rPr>
      </w:pPr>
      <w:r w:rsidRPr="005475D7">
        <w:rPr>
          <w:rFonts w:asciiTheme="minorHAnsi" w:eastAsiaTheme="minorHAnsi" w:hAnsiTheme="minorHAnsi" w:cstheme="minorBidi"/>
          <w:sz w:val="22"/>
          <w:szCs w:val="22"/>
          <w:lang w:eastAsia="en-US"/>
        </w:rPr>
        <w:t>Ihren Sohn würde sie niemals um Hilfe bitten, sie möchte schließlich nicht seine Befürchtungen bestätigen. Auch die lästige Hausmeisterin</w:t>
      </w:r>
      <w:r w:rsidR="007E0563">
        <w:rPr>
          <w:rFonts w:asciiTheme="minorHAnsi" w:eastAsiaTheme="minorHAnsi" w:hAnsiTheme="minorHAnsi" w:cstheme="minorBidi"/>
          <w:sz w:val="22"/>
          <w:szCs w:val="22"/>
          <w:lang w:eastAsia="en-US"/>
        </w:rPr>
        <w:t xml:space="preserve"> (Eva Maria Marold)</w:t>
      </w:r>
      <w:r w:rsidRPr="005475D7">
        <w:rPr>
          <w:rFonts w:asciiTheme="minorHAnsi" w:eastAsiaTheme="minorHAnsi" w:hAnsiTheme="minorHAnsi" w:cstheme="minorBidi"/>
          <w:sz w:val="22"/>
          <w:szCs w:val="22"/>
          <w:lang w:eastAsia="en-US"/>
        </w:rPr>
        <w:t xml:space="preserve"> scheint sie ständig zu beobachten, nur um Patrick von einem Fehltritt berichten zu können. Frau Pospisil wird also ein weiteres Mal ihre Selbstständigkeit unter Beweis stellen müssen. Und wenn es das Letzte ist, was sie zu erledigen hat – sie hat nicht vor, klein beizugeben …</w:t>
      </w:r>
    </w:p>
    <w:p w14:paraId="5FAF04AA" w14:textId="77777777" w:rsidR="00E56E2E" w:rsidRPr="005475D7" w:rsidRDefault="00E56E2E" w:rsidP="00E56E2E"/>
    <w:p w14:paraId="4C7766F6" w14:textId="46E87A77" w:rsidR="00E56E2E" w:rsidRPr="005475D7" w:rsidRDefault="00E56E2E" w:rsidP="00E56E2E">
      <w:r w:rsidRPr="005475D7">
        <w:rPr>
          <w:b/>
        </w:rPr>
        <w:t>Paul Ertl</w:t>
      </w:r>
      <w:r w:rsidRPr="005475D7">
        <w:t xml:space="preserve"> (Regie &amp; Drehbuch)</w:t>
      </w:r>
    </w:p>
    <w:p w14:paraId="1BB5DBB0" w14:textId="77777777" w:rsidR="00E56E2E" w:rsidRPr="005475D7" w:rsidRDefault="00E56E2E" w:rsidP="00E56E2E">
      <w:r w:rsidRPr="005475D7">
        <w:t xml:space="preserve">Geboren 1979 in Wien, studierte Ertl Publizistik und Film- und Medienwissenschaften in Wien und Berlin. Neben dem Studium zahlreiche Jobs auf Filmsets und in verschiedenen Bereichen der Filmproduktion. Ertl war Mitgründer und Geschäftsführer der legendären Café-Videothek </w:t>
      </w:r>
      <w:r w:rsidRPr="005475D7">
        <w:rPr>
          <w:i/>
        </w:rPr>
        <w:t xml:space="preserve">Oz </w:t>
      </w:r>
      <w:proofErr w:type="spellStart"/>
      <w:r w:rsidRPr="005475D7">
        <w:rPr>
          <w:i/>
        </w:rPr>
        <w:t>Cinethek</w:t>
      </w:r>
      <w:proofErr w:type="spellEnd"/>
      <w:r w:rsidRPr="005475D7">
        <w:t xml:space="preserve"> in Wien, die auf Arthouse und Klassiker spezialisiert war und u.a. zahlreiche Kultur-Institutionen mit Recherche-Material versorgte (2007 – 2014). Daneben arbeitete er als Lektor und freier Autor von </w:t>
      </w:r>
      <w:proofErr w:type="spellStart"/>
      <w:r w:rsidRPr="005475D7">
        <w:t>FiImtexten</w:t>
      </w:r>
      <w:proofErr w:type="spellEnd"/>
      <w:r w:rsidRPr="005475D7">
        <w:t xml:space="preserve"> und Rezensionen.</w:t>
      </w:r>
    </w:p>
    <w:p w14:paraId="2AB9AD21" w14:textId="77777777" w:rsidR="00E56E2E" w:rsidRPr="005475D7" w:rsidRDefault="00E56E2E" w:rsidP="00E56E2E">
      <w:r w:rsidRPr="005475D7">
        <w:t xml:space="preserve">Ab 2010 arbeitete Ertl für den österreichischen Filmverleih </w:t>
      </w:r>
      <w:r w:rsidRPr="005475D7">
        <w:rPr>
          <w:i/>
        </w:rPr>
        <w:t xml:space="preserve">Filmladen, </w:t>
      </w:r>
      <w:r w:rsidRPr="005475D7">
        <w:t>zuletzt als Leiter der Presseabteilung. Als PR-Agent war und ist er in enger Zusammenarbeit mit Verleih und Filmproduktionen verantwortlich für die Medienpräsenz der Kinostarts von zahlreichen nationalen und internationalen Kinofilmen.</w:t>
      </w:r>
    </w:p>
    <w:p w14:paraId="30339BB0" w14:textId="77777777" w:rsidR="00E56E2E" w:rsidRPr="005475D7" w:rsidRDefault="00E56E2E" w:rsidP="00E56E2E">
      <w:r w:rsidRPr="005475D7">
        <w:t xml:space="preserve">Für sein erstes Drehbuch DURST wurde er 2019 mit dem </w:t>
      </w:r>
      <w:proofErr w:type="spellStart"/>
      <w:r w:rsidRPr="005475D7">
        <w:t>Dramatikerstipendium</w:t>
      </w:r>
      <w:proofErr w:type="spellEnd"/>
      <w:r w:rsidRPr="005475D7">
        <w:t xml:space="preserve"> der Stadt Wien ausgezeichnet. DER RISS ist sein Regiedebut, das in Zusammenarbeit mit der Filmakademie Wien produziert wurde.</w:t>
      </w:r>
    </w:p>
    <w:p w14:paraId="1F2602A3" w14:textId="77777777" w:rsidR="00E56E2E" w:rsidRPr="005475D7" w:rsidRDefault="00E56E2E"/>
    <w:sectPr w:rsidR="00E56E2E" w:rsidRPr="005475D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E2E"/>
    <w:rsid w:val="00254A4E"/>
    <w:rsid w:val="005475D7"/>
    <w:rsid w:val="005859AA"/>
    <w:rsid w:val="007E0563"/>
    <w:rsid w:val="0092410A"/>
    <w:rsid w:val="00AD546A"/>
    <w:rsid w:val="00CE4293"/>
    <w:rsid w:val="00E56E2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9DE3FB2"/>
  <w15:chartTrackingRefBased/>
  <w15:docId w15:val="{6D28C347-C9A0-4B42-93D9-570829B5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6E2E"/>
    <w:pPr>
      <w:spacing w:after="200" w:line="276" w:lineRule="auto"/>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1">
    <w:name w:val="p1"/>
    <w:basedOn w:val="Standard"/>
    <w:rsid w:val="005475D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s1">
    <w:name w:val="s1"/>
    <w:basedOn w:val="Absatz-Standardschriftart"/>
    <w:rsid w:val="005475D7"/>
  </w:style>
  <w:style w:type="paragraph" w:customStyle="1" w:styleId="p2">
    <w:name w:val="p2"/>
    <w:basedOn w:val="Standard"/>
    <w:rsid w:val="005475D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apple-converted-space">
    <w:name w:val="apple-converted-space"/>
    <w:basedOn w:val="Absatz-Standardschriftart"/>
    <w:rsid w:val="00547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87449">
      <w:bodyDiv w:val="1"/>
      <w:marLeft w:val="0"/>
      <w:marRight w:val="0"/>
      <w:marTop w:val="0"/>
      <w:marBottom w:val="0"/>
      <w:divBdr>
        <w:top w:val="none" w:sz="0" w:space="0" w:color="auto"/>
        <w:left w:val="none" w:sz="0" w:space="0" w:color="auto"/>
        <w:bottom w:val="none" w:sz="0" w:space="0" w:color="auto"/>
        <w:right w:val="none" w:sz="0" w:space="0" w:color="auto"/>
      </w:divBdr>
    </w:div>
    <w:div w:id="17933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2973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Burtscher</dc:creator>
  <cp:keywords/>
  <dc:description/>
  <cp:lastModifiedBy>Maria Burtscher</cp:lastModifiedBy>
  <cp:revision>4</cp:revision>
  <dcterms:created xsi:type="dcterms:W3CDTF">2022-08-17T11:16:00Z</dcterms:created>
  <dcterms:modified xsi:type="dcterms:W3CDTF">2022-08-17T16:40:00Z</dcterms:modified>
</cp:coreProperties>
</file>